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D9" w:rsidRDefault="002E1AD9" w:rsidP="00A00B17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578F2" w:rsidRPr="00EA4D13" w:rsidRDefault="00E66BBF" w:rsidP="00A00B17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EA4D13">
        <w:rPr>
          <w:rFonts w:asciiTheme="minorEastAsia" w:hAnsiTheme="minorEastAsia" w:hint="eastAsia"/>
          <w:b/>
          <w:sz w:val="44"/>
          <w:szCs w:val="44"/>
        </w:rPr>
        <w:t>2018年度省社科规划项目申报</w:t>
      </w:r>
    </w:p>
    <w:p w:rsidR="00E66BBF" w:rsidRPr="00EA4D13" w:rsidRDefault="007578F2" w:rsidP="00A00B17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EA4D13">
        <w:rPr>
          <w:rFonts w:asciiTheme="minorEastAsia" w:hAnsiTheme="minorEastAsia" w:hint="eastAsia"/>
          <w:b/>
          <w:sz w:val="44"/>
          <w:szCs w:val="44"/>
        </w:rPr>
        <w:t>几点</w:t>
      </w:r>
      <w:r w:rsidR="00E66BBF" w:rsidRPr="00EA4D13">
        <w:rPr>
          <w:rFonts w:asciiTheme="minorEastAsia" w:hAnsiTheme="minorEastAsia" w:hint="eastAsia"/>
          <w:b/>
          <w:sz w:val="44"/>
          <w:szCs w:val="44"/>
        </w:rPr>
        <w:t>注意事项</w:t>
      </w:r>
    </w:p>
    <w:p w:rsidR="00E66BBF" w:rsidRDefault="00E66BBF" w:rsidP="00A00B17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66BBF" w:rsidRDefault="00E66BBF" w:rsidP="00A00B17">
      <w:pPr>
        <w:spacing w:line="56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1.今年增设“</w:t>
      </w:r>
      <w:r w:rsidRPr="00E84ECF">
        <w:rPr>
          <w:rFonts w:ascii="仿宋_GB2312" w:eastAsia="仿宋_GB2312" w:hint="eastAsia"/>
          <w:sz w:val="32"/>
          <w:szCs w:val="32"/>
        </w:rPr>
        <w:t>皖西红色革命文化研究</w:t>
      </w:r>
      <w:r>
        <w:rPr>
          <w:rFonts w:ascii="仿宋" w:eastAsia="仿宋" w:hAnsi="仿宋" w:hint="eastAsia"/>
          <w:sz w:val="32"/>
          <w:szCs w:val="32"/>
        </w:rPr>
        <w:t>专项”</w:t>
      </w:r>
      <w:r w:rsidR="00CE437C">
        <w:rPr>
          <w:rFonts w:ascii="仿宋" w:eastAsia="仿宋" w:hAnsi="仿宋" w:hint="eastAsia"/>
          <w:sz w:val="32"/>
          <w:szCs w:val="32"/>
        </w:rPr>
        <w:t>，</w:t>
      </w:r>
      <w:r w:rsidR="00EF604E">
        <w:rPr>
          <w:rFonts w:ascii="仿宋" w:eastAsia="仿宋" w:hAnsi="仿宋" w:hint="eastAsia"/>
          <w:sz w:val="32"/>
          <w:szCs w:val="32"/>
        </w:rPr>
        <w:t>设</w:t>
      </w:r>
      <w:r w:rsidR="00EF604E" w:rsidRPr="00EF604E">
        <w:rPr>
          <w:rFonts w:ascii="仿宋" w:eastAsia="仿宋" w:hAnsi="仿宋" w:hint="eastAsia"/>
          <w:sz w:val="32"/>
          <w:szCs w:val="32"/>
        </w:rPr>
        <w:t>重点项目和一般项目</w:t>
      </w:r>
      <w:r w:rsidR="00EF604E">
        <w:rPr>
          <w:rFonts w:ascii="仿宋" w:eastAsia="仿宋" w:hAnsi="仿宋" w:hint="eastAsia"/>
          <w:sz w:val="32"/>
          <w:szCs w:val="32"/>
        </w:rPr>
        <w:t>，</w:t>
      </w:r>
      <w:r w:rsidR="00EF604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申报资格参见《课题指南》说明第七条。</w:t>
      </w:r>
      <w:r w:rsidR="00EF604E">
        <w:rPr>
          <w:rFonts w:ascii="仿宋" w:eastAsia="仿宋" w:hAnsi="仿宋" w:hint="eastAsia"/>
          <w:sz w:val="32"/>
          <w:szCs w:val="32"/>
        </w:rPr>
        <w:t>其</w:t>
      </w:r>
      <w:r w:rsidR="00EF604E" w:rsidRPr="00EF604E">
        <w:rPr>
          <w:rFonts w:ascii="仿宋" w:eastAsia="仿宋" w:hAnsi="仿宋" w:hint="eastAsia"/>
          <w:sz w:val="32"/>
          <w:szCs w:val="32"/>
        </w:rPr>
        <w:t>成果形式</w:t>
      </w:r>
      <w:r w:rsidR="00EF604E">
        <w:rPr>
          <w:rFonts w:ascii="仿宋" w:eastAsia="仿宋" w:hAnsi="仿宋" w:hint="eastAsia"/>
          <w:sz w:val="32"/>
          <w:szCs w:val="32"/>
        </w:rPr>
        <w:t>要求</w:t>
      </w:r>
      <w:r w:rsidR="00EF604E" w:rsidRPr="00EF604E">
        <w:rPr>
          <w:rFonts w:ascii="仿宋" w:eastAsia="仿宋" w:hAnsi="仿宋" w:hint="eastAsia"/>
          <w:sz w:val="32"/>
          <w:szCs w:val="32"/>
        </w:rPr>
        <w:t>为专著</w:t>
      </w:r>
      <w:r w:rsidR="00EF604E">
        <w:rPr>
          <w:rFonts w:ascii="仿宋" w:eastAsia="仿宋" w:hAnsi="仿宋" w:hint="eastAsia"/>
          <w:sz w:val="32"/>
          <w:szCs w:val="32"/>
        </w:rPr>
        <w:t>和</w:t>
      </w:r>
      <w:r w:rsidR="00EF604E" w:rsidRPr="00EF604E">
        <w:rPr>
          <w:rFonts w:ascii="仿宋" w:eastAsia="仿宋" w:hAnsi="仿宋" w:hint="eastAsia"/>
          <w:sz w:val="32"/>
          <w:szCs w:val="32"/>
        </w:rPr>
        <w:t>教学成果</w:t>
      </w:r>
      <w:r w:rsidR="00EF604E">
        <w:rPr>
          <w:rFonts w:ascii="仿宋" w:eastAsia="仿宋" w:hAnsi="仿宋" w:hint="eastAsia"/>
          <w:sz w:val="32"/>
          <w:szCs w:val="32"/>
        </w:rPr>
        <w:t>，须在</w:t>
      </w:r>
      <w:r w:rsidR="00EF604E" w:rsidRPr="00EF604E">
        <w:rPr>
          <w:rFonts w:ascii="仿宋" w:eastAsia="仿宋" w:hAnsi="仿宋" w:hint="eastAsia"/>
          <w:sz w:val="32"/>
          <w:szCs w:val="32"/>
        </w:rPr>
        <w:t>立项后1年</w:t>
      </w:r>
      <w:r w:rsidR="00EF604E">
        <w:rPr>
          <w:rFonts w:ascii="仿宋" w:eastAsia="仿宋" w:hAnsi="仿宋" w:hint="eastAsia"/>
          <w:sz w:val="32"/>
          <w:szCs w:val="32"/>
        </w:rPr>
        <w:t>内完成，</w:t>
      </w:r>
      <w:r w:rsidR="00EF604E" w:rsidRPr="00EF604E">
        <w:rPr>
          <w:rFonts w:ascii="仿宋" w:eastAsia="仿宋" w:hAnsi="仿宋" w:hint="eastAsia"/>
          <w:sz w:val="32"/>
          <w:szCs w:val="32"/>
        </w:rPr>
        <w:t>成果验</w:t>
      </w:r>
      <w:r w:rsidR="00EF604E">
        <w:rPr>
          <w:rFonts w:ascii="仿宋" w:eastAsia="仿宋" w:hAnsi="仿宋" w:hint="eastAsia"/>
          <w:sz w:val="32"/>
          <w:szCs w:val="32"/>
        </w:rPr>
        <w:t>收时</w:t>
      </w:r>
      <w:r w:rsidR="00A00B17">
        <w:rPr>
          <w:rFonts w:ascii="仿宋" w:eastAsia="仿宋" w:hAnsi="仿宋" w:hint="eastAsia"/>
          <w:sz w:val="32"/>
          <w:szCs w:val="32"/>
        </w:rPr>
        <w:t>还</w:t>
      </w:r>
      <w:r w:rsidR="00EF604E">
        <w:rPr>
          <w:rFonts w:ascii="仿宋" w:eastAsia="仿宋" w:hAnsi="仿宋" w:hint="eastAsia"/>
          <w:sz w:val="32"/>
          <w:szCs w:val="32"/>
        </w:rPr>
        <w:t>须到安徽金寨干部学院进行试讲或指导安徽金寨干部学院老师试讲。</w:t>
      </w:r>
      <w:r w:rsidR="00CE437C">
        <w:rPr>
          <w:rFonts w:ascii="仿宋" w:eastAsia="仿宋" w:hAnsi="仿宋" w:hint="eastAsia"/>
          <w:sz w:val="32"/>
          <w:szCs w:val="32"/>
        </w:rPr>
        <w:t>申报时</w:t>
      </w:r>
      <w:r w:rsidR="00A00B17">
        <w:rPr>
          <w:rFonts w:ascii="仿宋" w:eastAsia="仿宋" w:hAnsi="仿宋" w:hint="eastAsia"/>
          <w:sz w:val="32"/>
          <w:szCs w:val="32"/>
        </w:rPr>
        <w:t>请</w:t>
      </w:r>
      <w:r w:rsidR="00CE437C">
        <w:rPr>
          <w:rFonts w:ascii="仿宋" w:eastAsia="仿宋" w:hAnsi="仿宋" w:hint="eastAsia"/>
          <w:sz w:val="32"/>
          <w:szCs w:val="32"/>
        </w:rPr>
        <w:t>下载</w:t>
      </w:r>
      <w:r w:rsidR="00CE437C">
        <w:rPr>
          <w:rFonts w:ascii="仿宋_GB2312" w:eastAsia="仿宋_GB2312" w:hint="eastAsia"/>
          <w:w w:val="95"/>
          <w:sz w:val="32"/>
          <w:szCs w:val="32"/>
        </w:rPr>
        <w:t>填写《</w:t>
      </w:r>
      <w:r w:rsidR="00CE43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安徽省哲学社会科学规划皖西红色文化专项申请书</w:t>
      </w:r>
      <w:r w:rsidR="00EF604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（2018年版）</w:t>
      </w:r>
      <w:r w:rsidR="00CE43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》</w:t>
      </w:r>
      <w:r w:rsidR="00EF604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EF604E" w:rsidRPr="00EF604E" w:rsidRDefault="00EF604E" w:rsidP="00A00B17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2.重点项目申报人，</w:t>
      </w:r>
      <w:r w:rsidR="00A00B17">
        <w:rPr>
          <w:rFonts w:ascii="仿宋" w:eastAsia="仿宋" w:hAnsi="仿宋" w:hint="eastAsia"/>
          <w:sz w:val="32"/>
          <w:szCs w:val="32"/>
        </w:rPr>
        <w:t>除</w:t>
      </w:r>
      <w:r w:rsidR="00A00B17" w:rsidRPr="00A00B17">
        <w:rPr>
          <w:rFonts w:ascii="仿宋" w:eastAsia="仿宋" w:hAnsi="仿宋" w:hint="eastAsia"/>
          <w:sz w:val="32"/>
          <w:szCs w:val="32"/>
        </w:rPr>
        <w:t>具有副高级（或相当于副高级）以上专业技术职称</w:t>
      </w:r>
      <w:r w:rsidR="00A00B17">
        <w:rPr>
          <w:rFonts w:ascii="仿宋" w:eastAsia="仿宋" w:hAnsi="仿宋" w:hint="eastAsia"/>
          <w:sz w:val="32"/>
          <w:szCs w:val="32"/>
        </w:rPr>
        <w:t>，</w:t>
      </w:r>
      <w:r w:rsidR="007F66BC">
        <w:rPr>
          <w:rFonts w:ascii="仿宋" w:eastAsia="仿宋" w:hAnsi="仿宋" w:hint="eastAsia"/>
          <w:sz w:val="32"/>
          <w:szCs w:val="32"/>
        </w:rPr>
        <w:t>还</w:t>
      </w:r>
      <w:r>
        <w:rPr>
          <w:rFonts w:ascii="仿宋" w:eastAsia="仿宋" w:hAnsi="仿宋" w:hint="eastAsia"/>
          <w:sz w:val="32"/>
          <w:szCs w:val="32"/>
        </w:rPr>
        <w:t>须承担过省部级以上（含省部级）社科研究项目，提交的纸质材料里须附结项证书复印件一式2份。</w:t>
      </w:r>
    </w:p>
    <w:p w:rsidR="00CE437C" w:rsidRDefault="00EF604E" w:rsidP="00A00B17">
      <w:pPr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="00CE43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r w:rsidR="00261543" w:rsidRPr="00E84ECF">
        <w:rPr>
          <w:rFonts w:ascii="仿宋_GB2312" w:eastAsia="仿宋_GB2312" w:hint="eastAsia"/>
          <w:sz w:val="32"/>
          <w:szCs w:val="32"/>
        </w:rPr>
        <w:t>以博士学位论文为基础申报的</w:t>
      </w:r>
      <w:r w:rsidR="00CE437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后期资助项目</w:t>
      </w:r>
      <w:r w:rsidR="0026154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，须提交的纸质材料为：博士</w:t>
      </w:r>
      <w:r w:rsidR="00261543" w:rsidRPr="00E84ECF">
        <w:rPr>
          <w:rFonts w:ascii="仿宋_GB2312" w:eastAsia="仿宋_GB2312" w:hint="eastAsia"/>
          <w:sz w:val="32"/>
          <w:szCs w:val="32"/>
        </w:rPr>
        <w:t>论文原文一式2份</w:t>
      </w:r>
      <w:r w:rsidR="00261543">
        <w:rPr>
          <w:rFonts w:ascii="仿宋_GB2312" w:eastAsia="仿宋_GB2312" w:hint="eastAsia"/>
          <w:sz w:val="32"/>
          <w:szCs w:val="32"/>
        </w:rPr>
        <w:t>、修改稿</w:t>
      </w:r>
      <w:r w:rsidR="00261543" w:rsidRPr="00E84ECF">
        <w:rPr>
          <w:rFonts w:ascii="仿宋_GB2312" w:eastAsia="仿宋_GB2312" w:hint="eastAsia"/>
          <w:sz w:val="32"/>
          <w:szCs w:val="32"/>
        </w:rPr>
        <w:t>一式2份和修改说明一式2份</w:t>
      </w:r>
      <w:r w:rsidR="00261543">
        <w:rPr>
          <w:rFonts w:ascii="仿宋_GB2312" w:eastAsia="仿宋_GB2312" w:hint="eastAsia"/>
          <w:sz w:val="32"/>
          <w:szCs w:val="32"/>
        </w:rPr>
        <w:t>。上传系统时，注意将文件名称作匿名处理。</w:t>
      </w:r>
    </w:p>
    <w:p w:rsidR="007578F2" w:rsidRDefault="007578F2" w:rsidP="00A00B17">
      <w:pPr>
        <w:spacing w:line="56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A00B17">
        <w:rPr>
          <w:rFonts w:ascii="仿宋" w:eastAsia="仿宋" w:hAnsi="仿宋" w:hint="eastAsia"/>
          <w:sz w:val="32"/>
          <w:szCs w:val="32"/>
        </w:rPr>
        <w:t>申请书在</w:t>
      </w:r>
      <w:r w:rsidR="00A00B1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“安徽省哲学社会科学规划项目管理系统”</w:t>
      </w:r>
      <w:r w:rsidR="00A00B17">
        <w:rPr>
          <w:rFonts w:ascii="仿宋_GB2312" w:eastAsia="仿宋_GB2312" w:hAnsi="仿宋" w:cs="宋体" w:hint="eastAsia"/>
          <w:kern w:val="0"/>
          <w:sz w:val="32"/>
          <w:szCs w:val="32"/>
        </w:rPr>
        <w:t>（http://rsmis.ahshkx.com/）首页“下载专区”里面下载。</w:t>
      </w:r>
      <w:r w:rsidR="00A00B17" w:rsidRPr="00A00B17">
        <w:rPr>
          <w:rFonts w:ascii="仿宋_GB2312" w:eastAsia="仿宋_GB2312" w:hAnsi="仿宋" w:cs="宋体" w:hint="eastAsia"/>
          <w:kern w:val="0"/>
          <w:sz w:val="32"/>
          <w:szCs w:val="32"/>
        </w:rPr>
        <w:t>重点项目、一般项目、青年项目请填写《安徽省哲学社会科学规划项目申请书》，后期资助项目请填写《安徽省哲学社会科学规划后期资助项目申请书》，皖西红色革命文化项目请填写《安徽省哲学社会科学规划皖西红色文化专项申请</w:t>
      </w:r>
      <w:r w:rsidR="00A00B17" w:rsidRPr="00A00B17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书》。</w:t>
      </w:r>
    </w:p>
    <w:p w:rsidR="00A00B17" w:rsidRDefault="00A00B17" w:rsidP="00A00B17">
      <w:pPr>
        <w:spacing w:line="560" w:lineRule="exact"/>
        <w:ind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5.申请书填写前一定要仔细阅读《</w:t>
      </w:r>
      <w:r w:rsidRPr="00966A10">
        <w:rPr>
          <w:rFonts w:ascii="仿宋_GB2312" w:eastAsia="仿宋_GB2312" w:hint="eastAsia"/>
          <w:sz w:val="32"/>
          <w:szCs w:val="32"/>
        </w:rPr>
        <w:t>申请书使用说明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》，里面对有关填写内容作了</w:t>
      </w:r>
      <w:r w:rsidR="007F66BC">
        <w:rPr>
          <w:rFonts w:ascii="仿宋_GB2312" w:eastAsia="仿宋_GB2312" w:hAnsi="仿宋" w:cs="宋体" w:hint="eastAsia"/>
          <w:kern w:val="0"/>
          <w:sz w:val="32"/>
          <w:szCs w:val="32"/>
        </w:rPr>
        <w:t>比较详细的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说明和解释。</w:t>
      </w:r>
    </w:p>
    <w:p w:rsidR="00A00B17" w:rsidRPr="00A00B17" w:rsidRDefault="00A00B17" w:rsidP="00A00B17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</w:p>
    <w:sectPr w:rsidR="00A00B17" w:rsidRPr="00A00B17" w:rsidSect="002E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8F" w:rsidRDefault="00BC518F" w:rsidP="00E66BBF">
      <w:r>
        <w:separator/>
      </w:r>
    </w:p>
  </w:endnote>
  <w:endnote w:type="continuationSeparator" w:id="0">
    <w:p w:rsidR="00BC518F" w:rsidRDefault="00BC518F" w:rsidP="00E6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8F" w:rsidRDefault="00BC518F" w:rsidP="00E66BBF">
      <w:r>
        <w:separator/>
      </w:r>
    </w:p>
  </w:footnote>
  <w:footnote w:type="continuationSeparator" w:id="0">
    <w:p w:rsidR="00BC518F" w:rsidRDefault="00BC518F" w:rsidP="00E66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BBF"/>
    <w:rsid w:val="0016207D"/>
    <w:rsid w:val="00261543"/>
    <w:rsid w:val="002E1AD9"/>
    <w:rsid w:val="007578F2"/>
    <w:rsid w:val="0078084F"/>
    <w:rsid w:val="007F66BC"/>
    <w:rsid w:val="00A00B17"/>
    <w:rsid w:val="00A616BF"/>
    <w:rsid w:val="00BC518F"/>
    <w:rsid w:val="00CE437C"/>
    <w:rsid w:val="00E66BBF"/>
    <w:rsid w:val="00EA4D13"/>
    <w:rsid w:val="00E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B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dcterms:created xsi:type="dcterms:W3CDTF">2018-05-09T09:16:00Z</dcterms:created>
  <dcterms:modified xsi:type="dcterms:W3CDTF">2018-05-15T01:04:00Z</dcterms:modified>
</cp:coreProperties>
</file>