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E2" w:rsidRPr="00F158DE" w:rsidRDefault="00F12249" w:rsidP="00F12249">
      <w:pPr>
        <w:jc w:val="center"/>
        <w:rPr>
          <w:rStyle w:val="a5"/>
          <w:rFonts w:ascii="宋体" w:hAnsi="宋体"/>
          <w:bCs w:val="0"/>
          <w:color w:val="000000"/>
          <w:sz w:val="40"/>
          <w:szCs w:val="40"/>
        </w:rPr>
      </w:pPr>
      <w:r w:rsidRPr="00F158DE">
        <w:rPr>
          <w:rStyle w:val="a5"/>
          <w:rFonts w:ascii="宋体" w:hAnsi="宋体" w:hint="eastAsia"/>
          <w:bCs w:val="0"/>
          <w:color w:val="000000"/>
          <w:sz w:val="40"/>
          <w:szCs w:val="40"/>
        </w:rPr>
        <w:t>2018</w:t>
      </w:r>
      <w:r w:rsidR="007305C9" w:rsidRPr="00F158DE">
        <w:rPr>
          <w:rStyle w:val="a5"/>
          <w:rFonts w:ascii="宋体" w:hAnsi="宋体" w:hint="eastAsia"/>
          <w:bCs w:val="0"/>
          <w:color w:val="000000"/>
          <w:sz w:val="40"/>
          <w:szCs w:val="40"/>
        </w:rPr>
        <w:t>年度安徽省高校自然科学研究</w:t>
      </w:r>
      <w:r w:rsidR="00764362" w:rsidRPr="00F158DE">
        <w:rPr>
          <w:rStyle w:val="a5"/>
          <w:rFonts w:ascii="宋体" w:hAnsi="宋体" w:hint="eastAsia"/>
          <w:bCs w:val="0"/>
          <w:color w:val="000000"/>
          <w:sz w:val="40"/>
          <w:szCs w:val="40"/>
        </w:rPr>
        <w:t>一般</w:t>
      </w:r>
      <w:r w:rsidR="007305C9" w:rsidRPr="00F158DE">
        <w:rPr>
          <w:rStyle w:val="a5"/>
          <w:rFonts w:ascii="宋体" w:hAnsi="宋体" w:hint="eastAsia"/>
          <w:bCs w:val="0"/>
          <w:color w:val="000000"/>
          <w:sz w:val="40"/>
          <w:szCs w:val="40"/>
        </w:rPr>
        <w:t>项目</w:t>
      </w:r>
    </w:p>
    <w:tbl>
      <w:tblPr>
        <w:tblW w:w="13860" w:type="dxa"/>
        <w:tblInd w:w="93" w:type="dxa"/>
        <w:tblLook w:val="04A0"/>
      </w:tblPr>
      <w:tblGrid>
        <w:gridCol w:w="600"/>
        <w:gridCol w:w="1420"/>
        <w:gridCol w:w="5380"/>
        <w:gridCol w:w="1120"/>
        <w:gridCol w:w="1560"/>
        <w:gridCol w:w="2960"/>
        <w:gridCol w:w="820"/>
      </w:tblGrid>
      <w:tr w:rsidR="00CC05F8" w:rsidTr="003C09A6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F8" w:rsidRPr="00444F6E" w:rsidRDefault="00CC05F8" w:rsidP="00E16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44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F8" w:rsidRPr="00444F6E" w:rsidRDefault="00CC05F8" w:rsidP="00E16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44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单位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F8" w:rsidRPr="00444F6E" w:rsidRDefault="00CC05F8" w:rsidP="00E16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44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项目名称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F8" w:rsidRPr="00444F6E" w:rsidRDefault="00CC05F8" w:rsidP="00E16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44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负责人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F8" w:rsidRPr="00444F6E" w:rsidRDefault="00CC05F8" w:rsidP="00E16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44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项目编号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F8" w:rsidRPr="00444F6E" w:rsidRDefault="00CC05F8" w:rsidP="00E16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44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主要参加人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F8" w:rsidRPr="00444F6E" w:rsidRDefault="00CC05F8" w:rsidP="00E16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44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金额</w:t>
            </w:r>
          </w:p>
        </w:tc>
      </w:tr>
      <w:tr w:rsidR="00CC05F8" w:rsidTr="00202558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F8" w:rsidRPr="00202558" w:rsidRDefault="00CC05F8" w:rsidP="00202558">
            <w:pPr>
              <w:jc w:val="center"/>
              <w:rPr>
                <w:rFonts w:cs="Tahoma"/>
                <w:sz w:val="20"/>
                <w:szCs w:val="20"/>
              </w:rPr>
            </w:pPr>
            <w:r w:rsidRPr="00202558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信工学院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宇称时间对称非线性超材料中的孤子动力学研究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孟云吉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KJHS201</w:t>
            </w:r>
            <w:r w:rsidR="00D24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焦铮、宁仁霞、吴晓盼、庞宛文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1</w:t>
            </w:r>
          </w:p>
        </w:tc>
      </w:tr>
      <w:tr w:rsidR="00CC05F8" w:rsidTr="00202558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F8" w:rsidRPr="00202558" w:rsidRDefault="00CC05F8" w:rsidP="00202558">
            <w:pPr>
              <w:jc w:val="center"/>
              <w:rPr>
                <w:rFonts w:cs="Tahoma"/>
                <w:sz w:val="20"/>
                <w:szCs w:val="20"/>
              </w:rPr>
            </w:pPr>
            <w:r w:rsidRPr="00202558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建工学院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钢纤维全轻混凝土力学性能及耐久性能研究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王小莉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KJHS201</w:t>
            </w:r>
            <w:r w:rsidR="00D24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邓林、曹海、邢凯峰、高雪冰、王小平、黄剑、陈鹏、方群莉、丁小英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1</w:t>
            </w:r>
          </w:p>
        </w:tc>
      </w:tr>
      <w:tr w:rsidR="00CC05F8" w:rsidTr="0020255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F8" w:rsidRPr="00202558" w:rsidRDefault="00CC05F8" w:rsidP="00202558">
            <w:pPr>
              <w:jc w:val="center"/>
              <w:rPr>
                <w:rFonts w:cs="Tahoma"/>
                <w:sz w:val="20"/>
                <w:szCs w:val="20"/>
              </w:rPr>
            </w:pPr>
            <w:r w:rsidRPr="00202558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建工学院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考虑初始缺陷的混凝土结构锈胀开裂研究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王小平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KJHS201</w:t>
            </w:r>
            <w:r w:rsidR="00D24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胡跃进、邓林、曹海、黄剑、邢凯峰、高雪冰、王小莉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1</w:t>
            </w:r>
          </w:p>
        </w:tc>
      </w:tr>
      <w:tr w:rsidR="00CC05F8" w:rsidTr="0020255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F8" w:rsidRPr="00202558" w:rsidRDefault="00CC05F8" w:rsidP="00202558">
            <w:pPr>
              <w:jc w:val="center"/>
              <w:rPr>
                <w:rFonts w:cs="Tahoma"/>
                <w:sz w:val="20"/>
                <w:szCs w:val="20"/>
              </w:rPr>
            </w:pPr>
            <w:r w:rsidRPr="00202558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信工学院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基于双指标分析法和聚类分析法的黄山毛峰红外光谱研究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张燕飞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KJHS201</w:t>
            </w:r>
            <w:r w:rsidR="00D24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黄良芳、叶剑锋、江昌龙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1</w:t>
            </w:r>
          </w:p>
        </w:tc>
      </w:tr>
      <w:tr w:rsidR="00CC05F8" w:rsidTr="00202558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F8" w:rsidRPr="00202558" w:rsidRDefault="00CC05F8" w:rsidP="00202558">
            <w:pPr>
              <w:jc w:val="center"/>
              <w:rPr>
                <w:rFonts w:cs="Tahoma"/>
                <w:sz w:val="20"/>
                <w:szCs w:val="20"/>
              </w:rPr>
            </w:pPr>
            <w:r w:rsidRPr="00202558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信工学院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基于跨图协同的时空显著性检测研究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汪丽华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KJHS201</w:t>
            </w:r>
            <w:r w:rsidR="00D24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汤进、涂铮铮、官骏鸣、王泽梁、李成龙、张坤、石瑛、韩静、胡伟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1</w:t>
            </w:r>
          </w:p>
        </w:tc>
      </w:tr>
      <w:tr w:rsidR="00CC05F8" w:rsidTr="0020255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F8" w:rsidRPr="00202558" w:rsidRDefault="00CC05F8" w:rsidP="00202558">
            <w:pPr>
              <w:jc w:val="center"/>
              <w:rPr>
                <w:rFonts w:cs="Tahoma"/>
                <w:sz w:val="20"/>
                <w:szCs w:val="20"/>
              </w:rPr>
            </w:pPr>
            <w:r w:rsidRPr="00202558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化工学院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超亲水</w:t>
            </w:r>
            <w:r>
              <w:rPr>
                <w:rFonts w:cs="Tahoma" w:hint="eastAsia"/>
                <w:sz w:val="20"/>
                <w:szCs w:val="20"/>
              </w:rPr>
              <w:t>ZSM-5</w:t>
            </w:r>
            <w:r>
              <w:rPr>
                <w:rFonts w:cs="Tahoma" w:hint="eastAsia"/>
                <w:sz w:val="20"/>
                <w:szCs w:val="20"/>
              </w:rPr>
              <w:t>沸石膜制备及应用研究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李佳佳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D244F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KJHS201</w:t>
            </w:r>
            <w:r w:rsidR="00D24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B0</w:t>
            </w:r>
            <w:r w:rsidR="00D244FA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李良清、赵旭东、殷慧敏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1</w:t>
            </w:r>
          </w:p>
        </w:tc>
      </w:tr>
      <w:tr w:rsidR="00CC05F8" w:rsidTr="0020255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F8" w:rsidRPr="00202558" w:rsidRDefault="00D244FA" w:rsidP="0020255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生环学院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阳光紫外辐射对新安江流域典型藻类光合生理的影响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杨雨玲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KJHS201</w:t>
            </w:r>
            <w:r w:rsidR="00D24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李伟、樊梅英、方建新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1</w:t>
            </w:r>
          </w:p>
        </w:tc>
      </w:tr>
      <w:tr w:rsidR="00CC05F8" w:rsidTr="0020255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F8" w:rsidRPr="00202558" w:rsidRDefault="00CC05F8" w:rsidP="00202558">
            <w:pPr>
              <w:jc w:val="center"/>
              <w:rPr>
                <w:rFonts w:cs="Tahoma"/>
                <w:sz w:val="20"/>
                <w:szCs w:val="20"/>
              </w:rPr>
            </w:pPr>
            <w:r w:rsidRPr="00202558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建工学院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徽州传统村落保护更新发展研究—以歙县石潭村为例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苏梦蓓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KJHS201</w:t>
            </w:r>
            <w:r w:rsidR="00D24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宋学友、罗磊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1</w:t>
            </w:r>
          </w:p>
        </w:tc>
      </w:tr>
      <w:tr w:rsidR="00CC05F8" w:rsidTr="0020255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F8" w:rsidRPr="00202558" w:rsidRDefault="00CC05F8" w:rsidP="00202558">
            <w:pPr>
              <w:jc w:val="center"/>
              <w:rPr>
                <w:rFonts w:cs="Tahoma"/>
                <w:sz w:val="20"/>
                <w:szCs w:val="20"/>
              </w:rPr>
            </w:pPr>
            <w:r w:rsidRPr="00202558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信工学院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基于</w:t>
            </w:r>
            <w:r>
              <w:rPr>
                <w:rFonts w:cs="Tahoma" w:hint="eastAsia"/>
                <w:sz w:val="20"/>
                <w:szCs w:val="20"/>
              </w:rPr>
              <w:t>NB-IoT</w:t>
            </w:r>
            <w:r>
              <w:rPr>
                <w:rFonts w:cs="Tahoma" w:hint="eastAsia"/>
                <w:sz w:val="20"/>
                <w:szCs w:val="20"/>
              </w:rPr>
              <w:t>的智能农业控制系统的研究与设计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胡伟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KJHS201</w:t>
            </w:r>
            <w:r w:rsidR="00D24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官骏鸣、孙剑、张坤、华婷婷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1</w:t>
            </w:r>
          </w:p>
        </w:tc>
      </w:tr>
      <w:tr w:rsidR="00CC05F8" w:rsidTr="0020255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F8" w:rsidRPr="00202558" w:rsidRDefault="00CC05F8" w:rsidP="00202558">
            <w:pPr>
              <w:jc w:val="center"/>
              <w:rPr>
                <w:rFonts w:cs="Tahoma"/>
                <w:sz w:val="20"/>
                <w:szCs w:val="20"/>
              </w:rPr>
            </w:pPr>
            <w:r w:rsidRPr="00202558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信工学院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基于深度学习的茶叶嫩芽自动检测与智能采摘机器人设计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吕军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KJHS201</w:t>
            </w:r>
            <w:r w:rsidR="00D24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孙剑、何宁业、侯丽、吴晓盼、刘琦、华婷婷、周礼赞、方梦瑞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1</w:t>
            </w:r>
          </w:p>
        </w:tc>
      </w:tr>
      <w:tr w:rsidR="00CC05F8" w:rsidTr="0020255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F8" w:rsidRPr="00202558" w:rsidRDefault="00CC05F8" w:rsidP="00202558">
            <w:pPr>
              <w:jc w:val="center"/>
              <w:rPr>
                <w:rFonts w:cs="Tahoma"/>
                <w:sz w:val="20"/>
                <w:szCs w:val="20"/>
              </w:rPr>
            </w:pPr>
            <w:r w:rsidRPr="00202558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机电学院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45</w:t>
            </w:r>
            <w:r>
              <w:rPr>
                <w:rFonts w:cs="Tahoma" w:hint="eastAsia"/>
                <w:sz w:val="20"/>
                <w:szCs w:val="20"/>
              </w:rPr>
              <w:t>钢经盐浴处理后的组织和性能分析研究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高琴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KJHS201</w:t>
            </w:r>
            <w:r w:rsidR="00D24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施云贵、王利明、蒲家飞、鲍雷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1</w:t>
            </w:r>
          </w:p>
        </w:tc>
      </w:tr>
      <w:tr w:rsidR="00CC05F8" w:rsidTr="0020255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F8" w:rsidRPr="00202558" w:rsidRDefault="00CC05F8" w:rsidP="00202558">
            <w:pPr>
              <w:jc w:val="center"/>
              <w:rPr>
                <w:rFonts w:cs="Tahoma"/>
                <w:sz w:val="20"/>
                <w:szCs w:val="20"/>
              </w:rPr>
            </w:pPr>
            <w:r w:rsidRPr="00202558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化工学院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纳米钴蓝空心球材料的制备及显色机理的研究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吴甜甜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KJHS201</w:t>
            </w:r>
            <w:r w:rsidR="00D24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李长江、李瑞峰、郑玉船、陈龙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1</w:t>
            </w:r>
          </w:p>
        </w:tc>
      </w:tr>
      <w:tr w:rsidR="00CC05F8" w:rsidTr="0020255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F8" w:rsidRPr="00202558" w:rsidRDefault="00CC05F8" w:rsidP="00202558">
            <w:pPr>
              <w:jc w:val="center"/>
              <w:rPr>
                <w:rFonts w:cs="Tahoma"/>
                <w:sz w:val="20"/>
                <w:szCs w:val="20"/>
              </w:rPr>
            </w:pPr>
            <w:r w:rsidRPr="00202558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机电学院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双辊铸轧薄带凝固过程组织演化的数值模拟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黄锋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KJHS201</w:t>
            </w:r>
            <w:r w:rsidR="00D24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何前进、赵年顺、张小婧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1</w:t>
            </w:r>
          </w:p>
        </w:tc>
      </w:tr>
      <w:tr w:rsidR="00CC05F8" w:rsidTr="00202558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F8" w:rsidRPr="00202558" w:rsidRDefault="00CC05F8" w:rsidP="00202558">
            <w:pPr>
              <w:jc w:val="center"/>
              <w:rPr>
                <w:rFonts w:cs="Tahoma"/>
                <w:sz w:val="20"/>
                <w:szCs w:val="20"/>
              </w:rPr>
            </w:pPr>
            <w:r w:rsidRPr="00202558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化工学院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新型金属基功能型钼酸盐离子液体二元体系热力学性质的研究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邢楠楠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KJHS201</w:t>
            </w:r>
            <w:r w:rsidR="00D244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邢楠楠、张毅、王澍、王俊波、张娜、李享容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F8" w:rsidRDefault="00CC05F8" w:rsidP="00202558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1</w:t>
            </w:r>
          </w:p>
        </w:tc>
      </w:tr>
    </w:tbl>
    <w:p w:rsidR="007305C9" w:rsidRDefault="007305C9" w:rsidP="0031122D">
      <w:pPr>
        <w:jc w:val="center"/>
      </w:pPr>
    </w:p>
    <w:sectPr w:rsidR="007305C9" w:rsidSect="003112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B5" w:rsidRDefault="003E38B5" w:rsidP="007305C9">
      <w:r>
        <w:separator/>
      </w:r>
    </w:p>
  </w:endnote>
  <w:endnote w:type="continuationSeparator" w:id="1">
    <w:p w:rsidR="003E38B5" w:rsidRDefault="003E38B5" w:rsidP="0073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B5" w:rsidRDefault="003E38B5" w:rsidP="007305C9">
      <w:r>
        <w:separator/>
      </w:r>
    </w:p>
  </w:footnote>
  <w:footnote w:type="continuationSeparator" w:id="1">
    <w:p w:rsidR="003E38B5" w:rsidRDefault="003E38B5" w:rsidP="00730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5C9"/>
    <w:rsid w:val="000049E2"/>
    <w:rsid w:val="00202558"/>
    <w:rsid w:val="0021149A"/>
    <w:rsid w:val="00214EED"/>
    <w:rsid w:val="0031122D"/>
    <w:rsid w:val="0031263F"/>
    <w:rsid w:val="003E38B5"/>
    <w:rsid w:val="00401526"/>
    <w:rsid w:val="00405F48"/>
    <w:rsid w:val="004306DD"/>
    <w:rsid w:val="00444F6E"/>
    <w:rsid w:val="005F2139"/>
    <w:rsid w:val="0064403A"/>
    <w:rsid w:val="007305C9"/>
    <w:rsid w:val="00764362"/>
    <w:rsid w:val="008D7715"/>
    <w:rsid w:val="00921725"/>
    <w:rsid w:val="00B412C2"/>
    <w:rsid w:val="00C66EDE"/>
    <w:rsid w:val="00CC05F8"/>
    <w:rsid w:val="00D244FA"/>
    <w:rsid w:val="00F12249"/>
    <w:rsid w:val="00F158DE"/>
    <w:rsid w:val="00FC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5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5C9"/>
    <w:rPr>
      <w:sz w:val="18"/>
      <w:szCs w:val="18"/>
    </w:rPr>
  </w:style>
  <w:style w:type="character" w:styleId="a5">
    <w:name w:val="Strong"/>
    <w:basedOn w:val="a0"/>
    <w:uiPriority w:val="22"/>
    <w:qFormat/>
    <w:rsid w:val="007305C9"/>
    <w:rPr>
      <w:b/>
      <w:bCs/>
    </w:rPr>
  </w:style>
  <w:style w:type="table" w:styleId="a6">
    <w:name w:val="Table Grid"/>
    <w:basedOn w:val="a1"/>
    <w:uiPriority w:val="59"/>
    <w:rsid w:val="00730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305C9"/>
    <w:pPr>
      <w:widowControl/>
      <w:jc w:val="left"/>
    </w:pPr>
    <w:rPr>
      <w:rFonts w:ascii="inherit" w:eastAsia="宋体" w:hAnsi="inherit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833</Characters>
  <Application>Microsoft Office Word</Application>
  <DocSecurity>0</DocSecurity>
  <Lines>6</Lines>
  <Paragraphs>1</Paragraphs>
  <ScaleCrop>false</ScaleCrop>
  <Company>China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16</cp:revision>
  <dcterms:created xsi:type="dcterms:W3CDTF">2018-04-25T06:53:00Z</dcterms:created>
  <dcterms:modified xsi:type="dcterms:W3CDTF">2018-04-27T03:25:00Z</dcterms:modified>
</cp:coreProperties>
</file>